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0C3" w:rsidRPr="00DE252B" w:rsidRDefault="00E470C3" w:rsidP="00E470C3">
      <w:pPr>
        <w:spacing w:after="0"/>
        <w:ind w:firstLine="54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Типовой </w:t>
      </w:r>
      <w:r w:rsidRPr="00DE252B">
        <w:rPr>
          <w:rFonts w:ascii="Times New Roman" w:hAnsi="Times New Roman"/>
          <w:b/>
          <w:sz w:val="20"/>
          <w:szCs w:val="20"/>
        </w:rPr>
        <w:t>Договор об осуществлении</w:t>
      </w:r>
    </w:p>
    <w:p w:rsidR="00E470C3" w:rsidRPr="00DE252B" w:rsidRDefault="00E470C3" w:rsidP="00E470C3">
      <w:pPr>
        <w:spacing w:after="0"/>
        <w:ind w:firstLine="540"/>
        <w:jc w:val="center"/>
        <w:rPr>
          <w:rFonts w:ascii="Times New Roman" w:hAnsi="Times New Roman"/>
          <w:b/>
          <w:sz w:val="20"/>
          <w:szCs w:val="20"/>
        </w:rPr>
      </w:pPr>
      <w:r w:rsidRPr="00DE252B">
        <w:rPr>
          <w:rFonts w:ascii="Times New Roman" w:hAnsi="Times New Roman"/>
          <w:b/>
          <w:sz w:val="20"/>
          <w:szCs w:val="20"/>
        </w:rPr>
        <w:t xml:space="preserve">технологического присоединения к электрическим сетям № </w:t>
      </w:r>
      <w:r w:rsidRPr="00DE252B">
        <w:rPr>
          <w:rFonts w:ascii="Times New Roman" w:hAnsi="Times New Roman"/>
          <w:sz w:val="20"/>
          <w:szCs w:val="20"/>
          <w:u w:val="single"/>
        </w:rPr>
        <w:t>_____</w:t>
      </w:r>
    </w:p>
    <w:p w:rsidR="00E470C3" w:rsidRPr="00DE252B" w:rsidRDefault="00E470C3" w:rsidP="00E470C3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470C3" w:rsidRPr="00DE252B" w:rsidRDefault="00E470C3" w:rsidP="00E470C3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DE252B">
        <w:rPr>
          <w:rFonts w:ascii="Times New Roman" w:hAnsi="Times New Roman"/>
          <w:sz w:val="20"/>
          <w:szCs w:val="20"/>
        </w:rPr>
        <w:t xml:space="preserve">г.Сосновоборск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</w:t>
      </w:r>
      <w:r w:rsidRPr="00DE252B">
        <w:rPr>
          <w:rFonts w:ascii="Times New Roman" w:hAnsi="Times New Roman"/>
          <w:sz w:val="20"/>
          <w:szCs w:val="20"/>
        </w:rPr>
        <w:t xml:space="preserve">    «</w:t>
      </w:r>
      <w:r w:rsidRPr="00DE252B">
        <w:rPr>
          <w:rFonts w:ascii="Times New Roman" w:hAnsi="Times New Roman"/>
          <w:sz w:val="20"/>
          <w:szCs w:val="20"/>
          <w:u w:val="single"/>
        </w:rPr>
        <w:t>____</w:t>
      </w:r>
      <w:r w:rsidRPr="00DE252B">
        <w:rPr>
          <w:rFonts w:ascii="Times New Roman" w:hAnsi="Times New Roman"/>
          <w:sz w:val="20"/>
          <w:szCs w:val="20"/>
        </w:rPr>
        <w:t xml:space="preserve">»  </w:t>
      </w:r>
      <w:r w:rsidRPr="00DE252B">
        <w:rPr>
          <w:rFonts w:ascii="Times New Roman" w:hAnsi="Times New Roman"/>
          <w:sz w:val="20"/>
          <w:szCs w:val="20"/>
          <w:u w:val="single"/>
        </w:rPr>
        <w:t>__________</w:t>
      </w:r>
      <w:r w:rsidRPr="00DE252B">
        <w:rPr>
          <w:rFonts w:ascii="Times New Roman" w:hAnsi="Times New Roman"/>
          <w:sz w:val="20"/>
          <w:szCs w:val="20"/>
        </w:rPr>
        <w:t xml:space="preserve"> 20</w:t>
      </w:r>
      <w:r w:rsidRPr="00DE252B">
        <w:rPr>
          <w:rFonts w:ascii="Times New Roman" w:hAnsi="Times New Roman"/>
          <w:sz w:val="20"/>
          <w:szCs w:val="20"/>
          <w:u w:val="single"/>
        </w:rPr>
        <w:t>___</w:t>
      </w:r>
      <w:r w:rsidRPr="00DE252B">
        <w:rPr>
          <w:rFonts w:ascii="Times New Roman" w:hAnsi="Times New Roman"/>
          <w:sz w:val="20"/>
          <w:szCs w:val="20"/>
        </w:rPr>
        <w:t xml:space="preserve"> год</w:t>
      </w:r>
    </w:p>
    <w:p w:rsidR="00E470C3" w:rsidRPr="00DE252B" w:rsidRDefault="00E470C3" w:rsidP="00E470C3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E470C3" w:rsidRPr="00DE252B" w:rsidRDefault="00E470C3" w:rsidP="00E470C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DE252B">
        <w:rPr>
          <w:rFonts w:ascii="Times New Roman" w:hAnsi="Times New Roman" w:cs="Times New Roman"/>
          <w:b/>
        </w:rPr>
        <w:t xml:space="preserve">Муниципальное унитарное предприятие «Жилищно-коммунальный сервис» г. Сосновоборска, </w:t>
      </w:r>
      <w:r w:rsidRPr="00DE252B">
        <w:rPr>
          <w:rFonts w:ascii="Times New Roman" w:hAnsi="Times New Roman" w:cs="Times New Roman"/>
        </w:rPr>
        <w:t xml:space="preserve">именуемое в дальнейшем </w:t>
      </w:r>
      <w:r w:rsidRPr="00DE252B">
        <w:rPr>
          <w:rFonts w:ascii="Times New Roman" w:hAnsi="Times New Roman" w:cs="Times New Roman"/>
          <w:b/>
        </w:rPr>
        <w:t xml:space="preserve">«Сетевая организация», </w:t>
      </w:r>
      <w:r w:rsidRPr="00DE252B">
        <w:rPr>
          <w:rFonts w:ascii="Times New Roman" w:hAnsi="Times New Roman" w:cs="Times New Roman"/>
        </w:rPr>
        <w:t xml:space="preserve">в лице директора </w:t>
      </w:r>
      <w:r>
        <w:rPr>
          <w:rFonts w:ascii="Times New Roman" w:hAnsi="Times New Roman" w:cs="Times New Roman"/>
        </w:rPr>
        <w:t>…</w:t>
      </w:r>
      <w:r w:rsidRPr="00DE252B">
        <w:rPr>
          <w:rFonts w:ascii="Times New Roman" w:hAnsi="Times New Roman" w:cs="Times New Roman"/>
        </w:rPr>
        <w:t xml:space="preserve">, действующего на основании Устава, с другой стороны, и </w:t>
      </w:r>
      <w:r>
        <w:rPr>
          <w:rFonts w:ascii="Times New Roman" w:hAnsi="Times New Roman" w:cs="Times New Roman"/>
          <w:b/>
        </w:rPr>
        <w:t>…</w:t>
      </w:r>
      <w:r w:rsidRPr="00DE252B">
        <w:rPr>
          <w:rFonts w:ascii="Times New Roman" w:hAnsi="Times New Roman" w:cs="Times New Roman"/>
          <w:b/>
        </w:rPr>
        <w:t xml:space="preserve">, </w:t>
      </w:r>
      <w:r w:rsidRPr="00DE252B">
        <w:rPr>
          <w:rFonts w:ascii="Times New Roman" w:hAnsi="Times New Roman" w:cs="Times New Roman"/>
        </w:rPr>
        <w:t>именуемый  в дальнейшем заявителем,  с другой стороны, вместе именуемые Сторонами, заключили настоящий договор о нижеследующем:</w:t>
      </w:r>
    </w:p>
    <w:p w:rsidR="00E470C3" w:rsidRPr="00DE252B" w:rsidRDefault="00E470C3" w:rsidP="00E470C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E470C3" w:rsidRPr="00DE252B" w:rsidRDefault="00E470C3" w:rsidP="00E470C3">
      <w:pPr>
        <w:spacing w:after="0"/>
        <w:ind w:firstLine="540"/>
        <w:jc w:val="center"/>
        <w:rPr>
          <w:rFonts w:ascii="Times New Roman" w:hAnsi="Times New Roman"/>
          <w:b/>
          <w:sz w:val="20"/>
          <w:szCs w:val="20"/>
        </w:rPr>
      </w:pPr>
      <w:r w:rsidRPr="00DE252B">
        <w:rPr>
          <w:rFonts w:ascii="Times New Roman" w:hAnsi="Times New Roman"/>
          <w:b/>
          <w:sz w:val="20"/>
          <w:szCs w:val="20"/>
        </w:rPr>
        <w:t>1. Предмет договора</w:t>
      </w:r>
    </w:p>
    <w:p w:rsidR="00E470C3" w:rsidRPr="00DE252B" w:rsidRDefault="00E470C3" w:rsidP="00E470C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</w:p>
    <w:p w:rsidR="00E470C3" w:rsidRPr="00DE252B" w:rsidRDefault="00E470C3" w:rsidP="00E470C3">
      <w:pPr>
        <w:autoSpaceDE w:val="0"/>
        <w:autoSpaceDN w:val="0"/>
        <w:adjustRightInd w:val="0"/>
        <w:spacing w:after="0"/>
        <w:ind w:firstLine="540"/>
        <w:jc w:val="both"/>
        <w:rPr>
          <w:rStyle w:val="a4"/>
          <w:rFonts w:ascii="Times New Roman" w:hAnsi="Times New Roman"/>
          <w:i w:val="0"/>
          <w:sz w:val="20"/>
          <w:szCs w:val="20"/>
        </w:rPr>
      </w:pPr>
      <w:r w:rsidRPr="00DE252B">
        <w:rPr>
          <w:rFonts w:ascii="Times New Roman" w:hAnsi="Times New Roman"/>
          <w:sz w:val="20"/>
          <w:szCs w:val="20"/>
        </w:rPr>
        <w:t>1.</w:t>
      </w:r>
      <w:r w:rsidRPr="00DE252B">
        <w:rPr>
          <w:rStyle w:val="a4"/>
          <w:rFonts w:ascii="Times New Roman" w:hAnsi="Times New Roman"/>
          <w:i w:val="0"/>
          <w:sz w:val="20"/>
          <w:szCs w:val="20"/>
        </w:rPr>
        <w:t xml:space="preserve"> По  настоящему  договору  Cетевая  организация  принимает  на  себя обязательства     по     осуществлению    технологического    присоединения энергопринимающих    устройств    заявителя    (далее   -   технологическое присоединение) электроустановки нежилого помещения, в   том   числе  по   обеспечению   готовности   объектов   электросетевого хозяйства  (включая  их  проектирование,  строительство,  реконструкцию)  к присоединению   энергопринимающих  устройств,  урегулированию  отношений  с третьими  лицами в случае необходимости строительства (модернизации) такими лицами     принадлежащих     им    объектов    электросетевого    хозяйства (энергопринимающих   устройств,   объектов   электроэнергетики),  с  учетом следующих характеристик:</w:t>
      </w:r>
    </w:p>
    <w:p w:rsidR="00E470C3" w:rsidRPr="00DE252B" w:rsidRDefault="00E470C3" w:rsidP="00E470C3">
      <w:pPr>
        <w:spacing w:after="0"/>
        <w:rPr>
          <w:rStyle w:val="a4"/>
          <w:rFonts w:ascii="Times New Roman" w:hAnsi="Times New Roman"/>
          <w:i w:val="0"/>
          <w:sz w:val="20"/>
          <w:szCs w:val="20"/>
        </w:rPr>
      </w:pPr>
      <w:r w:rsidRPr="00DE252B">
        <w:rPr>
          <w:rStyle w:val="a4"/>
          <w:rFonts w:ascii="Times New Roman" w:hAnsi="Times New Roman"/>
          <w:i w:val="0"/>
          <w:sz w:val="20"/>
          <w:szCs w:val="20"/>
        </w:rPr>
        <w:t xml:space="preserve">максимальная мощность присоединяемых энергопринимающих устройств </w:t>
      </w:r>
      <w:r>
        <w:rPr>
          <w:rStyle w:val="a4"/>
          <w:rFonts w:ascii="Times New Roman" w:hAnsi="Times New Roman"/>
          <w:i w:val="0"/>
          <w:sz w:val="20"/>
          <w:szCs w:val="20"/>
        </w:rPr>
        <w:t>…</w:t>
      </w:r>
      <w:r w:rsidRPr="00DE252B">
        <w:rPr>
          <w:rStyle w:val="a4"/>
          <w:rFonts w:ascii="Times New Roman" w:hAnsi="Times New Roman"/>
          <w:i w:val="0"/>
          <w:sz w:val="20"/>
          <w:szCs w:val="20"/>
        </w:rPr>
        <w:t xml:space="preserve"> (кВт);</w:t>
      </w:r>
    </w:p>
    <w:p w:rsidR="00E470C3" w:rsidRPr="00DE252B" w:rsidRDefault="00E470C3" w:rsidP="00E470C3">
      <w:pPr>
        <w:spacing w:after="0"/>
        <w:rPr>
          <w:rStyle w:val="a4"/>
          <w:rFonts w:ascii="Times New Roman" w:hAnsi="Times New Roman"/>
          <w:i w:val="0"/>
          <w:sz w:val="20"/>
          <w:szCs w:val="20"/>
        </w:rPr>
      </w:pPr>
      <w:r w:rsidRPr="00DE252B">
        <w:rPr>
          <w:rStyle w:val="a4"/>
          <w:rFonts w:ascii="Times New Roman" w:hAnsi="Times New Roman"/>
          <w:i w:val="0"/>
          <w:sz w:val="20"/>
          <w:szCs w:val="20"/>
        </w:rPr>
        <w:t xml:space="preserve">категория надежности </w:t>
      </w:r>
      <w:r>
        <w:rPr>
          <w:rStyle w:val="a4"/>
          <w:rFonts w:ascii="Times New Roman" w:hAnsi="Times New Roman"/>
          <w:i w:val="0"/>
          <w:sz w:val="20"/>
          <w:szCs w:val="20"/>
        </w:rPr>
        <w:t>…</w:t>
      </w:r>
      <w:r w:rsidRPr="00DE252B">
        <w:rPr>
          <w:rStyle w:val="a4"/>
          <w:rFonts w:ascii="Times New Roman" w:hAnsi="Times New Roman"/>
          <w:i w:val="0"/>
          <w:sz w:val="20"/>
          <w:szCs w:val="20"/>
        </w:rPr>
        <w:t>;</w:t>
      </w:r>
    </w:p>
    <w:p w:rsidR="00E470C3" w:rsidRPr="00DE252B" w:rsidRDefault="00E470C3" w:rsidP="00E470C3">
      <w:pPr>
        <w:spacing w:after="0"/>
        <w:rPr>
          <w:rStyle w:val="a4"/>
          <w:rFonts w:ascii="Times New Roman" w:hAnsi="Times New Roman"/>
          <w:i w:val="0"/>
          <w:sz w:val="20"/>
          <w:szCs w:val="20"/>
        </w:rPr>
      </w:pPr>
      <w:r w:rsidRPr="00DE252B">
        <w:rPr>
          <w:rStyle w:val="a4"/>
          <w:rFonts w:ascii="Times New Roman" w:hAnsi="Times New Roman"/>
          <w:i w:val="0"/>
          <w:sz w:val="20"/>
          <w:szCs w:val="20"/>
        </w:rPr>
        <w:t xml:space="preserve">класс напряжения электрических сетей, к которым осуществляется технологическое присоединение </w:t>
      </w:r>
      <w:r>
        <w:rPr>
          <w:rStyle w:val="a4"/>
          <w:rFonts w:ascii="Times New Roman" w:hAnsi="Times New Roman"/>
          <w:i w:val="0"/>
          <w:sz w:val="20"/>
          <w:szCs w:val="20"/>
        </w:rPr>
        <w:t>…</w:t>
      </w:r>
      <w:r w:rsidRPr="00DE252B">
        <w:rPr>
          <w:rStyle w:val="a4"/>
          <w:rFonts w:ascii="Times New Roman" w:hAnsi="Times New Roman"/>
          <w:i w:val="0"/>
          <w:sz w:val="20"/>
          <w:szCs w:val="20"/>
        </w:rPr>
        <w:t xml:space="preserve"> (кВ);</w:t>
      </w:r>
    </w:p>
    <w:p w:rsidR="00E470C3" w:rsidRPr="00DE252B" w:rsidRDefault="00E470C3" w:rsidP="00E470C3">
      <w:pPr>
        <w:spacing w:after="0"/>
        <w:rPr>
          <w:rStyle w:val="a4"/>
          <w:rFonts w:ascii="Times New Roman" w:hAnsi="Times New Roman"/>
          <w:i w:val="0"/>
          <w:sz w:val="20"/>
          <w:szCs w:val="20"/>
        </w:rPr>
      </w:pPr>
      <w:r w:rsidRPr="00DE252B">
        <w:rPr>
          <w:rStyle w:val="a4"/>
          <w:rFonts w:ascii="Times New Roman" w:hAnsi="Times New Roman"/>
          <w:i w:val="0"/>
          <w:sz w:val="20"/>
          <w:szCs w:val="20"/>
        </w:rPr>
        <w:t>Заявитель обязуется оплатить расходы на технологическое присоединение в соответствии с условиями настоящего договора.</w:t>
      </w:r>
    </w:p>
    <w:p w:rsidR="00E470C3" w:rsidRPr="00DE252B" w:rsidRDefault="00E470C3" w:rsidP="00E470C3">
      <w:pPr>
        <w:autoSpaceDE w:val="0"/>
        <w:autoSpaceDN w:val="0"/>
        <w:adjustRightInd w:val="0"/>
        <w:spacing w:after="0"/>
        <w:ind w:firstLine="540"/>
        <w:jc w:val="both"/>
        <w:rPr>
          <w:rStyle w:val="a4"/>
          <w:rFonts w:ascii="Times New Roman" w:hAnsi="Times New Roman"/>
          <w:i w:val="0"/>
          <w:sz w:val="20"/>
          <w:szCs w:val="20"/>
        </w:rPr>
      </w:pPr>
      <w:r w:rsidRPr="00DE252B">
        <w:rPr>
          <w:rFonts w:ascii="Times New Roman" w:hAnsi="Times New Roman"/>
          <w:sz w:val="20"/>
          <w:szCs w:val="20"/>
        </w:rPr>
        <w:t xml:space="preserve">2. </w:t>
      </w:r>
      <w:r w:rsidRPr="00DE252B">
        <w:rPr>
          <w:rStyle w:val="a4"/>
          <w:rFonts w:ascii="Times New Roman" w:hAnsi="Times New Roman"/>
          <w:i w:val="0"/>
          <w:sz w:val="20"/>
          <w:szCs w:val="20"/>
        </w:rPr>
        <w:t xml:space="preserve">Технологическое присоединение необходимо для электроснабжения нежилого помещения, расположенного: </w:t>
      </w:r>
      <w:r>
        <w:rPr>
          <w:rStyle w:val="a4"/>
          <w:rFonts w:ascii="Times New Roman" w:hAnsi="Times New Roman"/>
          <w:i w:val="0"/>
          <w:sz w:val="20"/>
          <w:szCs w:val="20"/>
        </w:rPr>
        <w:t>…</w:t>
      </w:r>
      <w:r w:rsidRPr="00DE252B">
        <w:rPr>
          <w:rStyle w:val="a4"/>
          <w:rFonts w:ascii="Times New Roman" w:hAnsi="Times New Roman"/>
          <w:i w:val="0"/>
          <w:sz w:val="20"/>
          <w:szCs w:val="20"/>
        </w:rPr>
        <w:t>.</w:t>
      </w:r>
    </w:p>
    <w:p w:rsidR="00E470C3" w:rsidRPr="00DE252B" w:rsidRDefault="00E470C3" w:rsidP="00E470C3">
      <w:pPr>
        <w:autoSpaceDE w:val="0"/>
        <w:autoSpaceDN w:val="0"/>
        <w:adjustRightInd w:val="0"/>
        <w:spacing w:after="0"/>
        <w:ind w:firstLine="540"/>
        <w:jc w:val="both"/>
        <w:rPr>
          <w:rStyle w:val="a4"/>
          <w:rFonts w:ascii="Times New Roman" w:hAnsi="Times New Roman"/>
          <w:i w:val="0"/>
          <w:iCs w:val="0"/>
          <w:sz w:val="20"/>
          <w:szCs w:val="20"/>
        </w:rPr>
      </w:pPr>
      <w:r w:rsidRPr="00DE252B">
        <w:rPr>
          <w:rFonts w:ascii="Times New Roman" w:hAnsi="Times New Roman"/>
          <w:sz w:val="20"/>
          <w:szCs w:val="20"/>
        </w:rPr>
        <w:t xml:space="preserve">3. </w:t>
      </w:r>
      <w:r w:rsidRPr="00DE252B">
        <w:rPr>
          <w:rStyle w:val="a4"/>
          <w:rFonts w:ascii="Times New Roman" w:hAnsi="Times New Roman"/>
          <w:i w:val="0"/>
          <w:sz w:val="20"/>
          <w:szCs w:val="20"/>
        </w:rPr>
        <w:t>Точка(и) присоединения указана(ы) в технических условиях для присоединения к электрическим сетям (далее - технические условия).</w:t>
      </w:r>
    </w:p>
    <w:p w:rsidR="00E470C3" w:rsidRPr="00DE252B" w:rsidRDefault="00E470C3" w:rsidP="00E470C3">
      <w:pPr>
        <w:autoSpaceDE w:val="0"/>
        <w:autoSpaceDN w:val="0"/>
        <w:adjustRightInd w:val="0"/>
        <w:spacing w:after="0"/>
        <w:ind w:firstLine="540"/>
        <w:jc w:val="both"/>
        <w:rPr>
          <w:rStyle w:val="a4"/>
          <w:rFonts w:ascii="Times New Roman" w:hAnsi="Times New Roman"/>
          <w:i w:val="0"/>
          <w:sz w:val="20"/>
          <w:szCs w:val="20"/>
        </w:rPr>
      </w:pPr>
      <w:r w:rsidRPr="00DE252B">
        <w:rPr>
          <w:rFonts w:ascii="Times New Roman" w:hAnsi="Times New Roman"/>
          <w:sz w:val="20"/>
          <w:szCs w:val="20"/>
        </w:rPr>
        <w:t xml:space="preserve">4. </w:t>
      </w:r>
      <w:r w:rsidRPr="00DE252B">
        <w:rPr>
          <w:rStyle w:val="a4"/>
          <w:rFonts w:ascii="Times New Roman" w:hAnsi="Times New Roman"/>
          <w:i w:val="0"/>
          <w:sz w:val="20"/>
          <w:szCs w:val="20"/>
        </w:rPr>
        <w:t xml:space="preserve">Технические условия являются неотъемлемой частью настоящего договора и приведены в </w:t>
      </w:r>
      <w:hyperlink r:id="rId5" w:history="1">
        <w:r w:rsidRPr="00DE252B">
          <w:rPr>
            <w:rStyle w:val="a4"/>
            <w:rFonts w:ascii="Times New Roman" w:hAnsi="Times New Roman"/>
            <w:i w:val="0"/>
            <w:sz w:val="20"/>
            <w:szCs w:val="20"/>
          </w:rPr>
          <w:t>приложении</w:t>
        </w:r>
      </w:hyperlink>
      <w:r w:rsidRPr="00DE252B">
        <w:rPr>
          <w:rStyle w:val="a4"/>
          <w:rFonts w:ascii="Times New Roman" w:hAnsi="Times New Roman"/>
          <w:i w:val="0"/>
          <w:sz w:val="20"/>
          <w:szCs w:val="20"/>
        </w:rPr>
        <w:t xml:space="preserve"> № 2.</w:t>
      </w:r>
    </w:p>
    <w:p w:rsidR="00E470C3" w:rsidRPr="00DE252B" w:rsidRDefault="00E470C3" w:rsidP="00E470C3">
      <w:pPr>
        <w:spacing w:after="0"/>
        <w:jc w:val="both"/>
        <w:rPr>
          <w:rStyle w:val="a4"/>
          <w:rFonts w:ascii="Times New Roman" w:hAnsi="Times New Roman"/>
          <w:i w:val="0"/>
          <w:sz w:val="20"/>
          <w:szCs w:val="20"/>
        </w:rPr>
      </w:pPr>
      <w:r w:rsidRPr="00DE252B">
        <w:rPr>
          <w:rStyle w:val="a4"/>
          <w:rFonts w:ascii="Times New Roman" w:hAnsi="Times New Roman"/>
          <w:i w:val="0"/>
          <w:sz w:val="20"/>
          <w:szCs w:val="20"/>
        </w:rPr>
        <w:t>Срок действия технических условий составляет 2 год(а) со дня заключения настоящего договора.</w:t>
      </w:r>
    </w:p>
    <w:p w:rsidR="00E470C3" w:rsidRPr="00DE252B" w:rsidRDefault="00E470C3" w:rsidP="00E470C3">
      <w:pPr>
        <w:autoSpaceDE w:val="0"/>
        <w:autoSpaceDN w:val="0"/>
        <w:adjustRightInd w:val="0"/>
        <w:spacing w:after="0"/>
        <w:ind w:firstLine="540"/>
        <w:jc w:val="both"/>
        <w:rPr>
          <w:rStyle w:val="a4"/>
          <w:rFonts w:ascii="Times New Roman" w:hAnsi="Times New Roman"/>
          <w:i w:val="0"/>
          <w:iCs w:val="0"/>
          <w:sz w:val="20"/>
          <w:szCs w:val="20"/>
        </w:rPr>
      </w:pPr>
      <w:r w:rsidRPr="00DE252B">
        <w:rPr>
          <w:rFonts w:ascii="Times New Roman" w:hAnsi="Times New Roman"/>
          <w:sz w:val="20"/>
          <w:szCs w:val="20"/>
        </w:rPr>
        <w:t xml:space="preserve">5. </w:t>
      </w:r>
      <w:r w:rsidRPr="00DE252B">
        <w:rPr>
          <w:rStyle w:val="a4"/>
          <w:rFonts w:ascii="Times New Roman" w:hAnsi="Times New Roman"/>
          <w:i w:val="0"/>
          <w:sz w:val="20"/>
          <w:szCs w:val="20"/>
        </w:rPr>
        <w:t>Срок выполнения мероприятий по технологическому присоединению составляет не более 6 месяцев со дня заключения настоящего договора.</w:t>
      </w:r>
    </w:p>
    <w:p w:rsidR="00E470C3" w:rsidRPr="00DE252B" w:rsidRDefault="00E470C3" w:rsidP="00E470C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E470C3" w:rsidRPr="00DE252B" w:rsidRDefault="00E470C3" w:rsidP="00E470C3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b/>
          <w:sz w:val="20"/>
          <w:szCs w:val="20"/>
        </w:rPr>
      </w:pPr>
      <w:r w:rsidRPr="00DE252B">
        <w:rPr>
          <w:rFonts w:ascii="Times New Roman" w:hAnsi="Times New Roman"/>
          <w:b/>
          <w:sz w:val="20"/>
          <w:szCs w:val="20"/>
        </w:rPr>
        <w:t>II. Обязанности Сторон</w:t>
      </w:r>
    </w:p>
    <w:p w:rsidR="00E470C3" w:rsidRPr="00DE252B" w:rsidRDefault="00E470C3" w:rsidP="00E470C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</w:p>
    <w:p w:rsidR="00E470C3" w:rsidRPr="00DE252B" w:rsidRDefault="00E470C3" w:rsidP="00E470C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0"/>
          <w:szCs w:val="20"/>
        </w:rPr>
      </w:pPr>
      <w:r w:rsidRPr="00DE252B">
        <w:rPr>
          <w:rFonts w:ascii="Times New Roman" w:hAnsi="Times New Roman"/>
          <w:sz w:val="20"/>
          <w:szCs w:val="20"/>
        </w:rPr>
        <w:t>6. Сетевая организация обязуется:</w:t>
      </w:r>
    </w:p>
    <w:p w:rsidR="00E470C3" w:rsidRPr="00DE252B" w:rsidRDefault="00E470C3" w:rsidP="00E470C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0"/>
          <w:szCs w:val="20"/>
        </w:rPr>
      </w:pPr>
      <w:r w:rsidRPr="00DE252B">
        <w:rPr>
          <w:rFonts w:ascii="Times New Roman" w:hAnsi="Times New Roman"/>
          <w:sz w:val="20"/>
          <w:szCs w:val="20"/>
        </w:rPr>
        <w:t>надлежащим образом исполнить обязательства по настоящему договору, в том числе по выполнению возложенных на Сетевую организацию мероприятий по технологическому присоединению (включая урегулирование отношений с иными лицами) до границ участка, на котором расположены присоединяемые энергопринимающие устройства заявителя, указанные в технических условиях;</w:t>
      </w:r>
    </w:p>
    <w:p w:rsidR="00E470C3" w:rsidRPr="00DE252B" w:rsidRDefault="00E470C3" w:rsidP="00E470C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0"/>
          <w:szCs w:val="20"/>
        </w:rPr>
      </w:pPr>
      <w:r w:rsidRPr="00DE252B">
        <w:rPr>
          <w:rFonts w:ascii="Times New Roman" w:hAnsi="Times New Roman"/>
          <w:sz w:val="20"/>
          <w:szCs w:val="20"/>
        </w:rPr>
        <w:t>в течение 5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заявителем, провести с участием заявителя осмотр (обследование) присоединяемых энергопринимающих устройств заявителя;</w:t>
      </w:r>
    </w:p>
    <w:p w:rsidR="00E470C3" w:rsidRPr="00DE252B" w:rsidRDefault="00E470C3" w:rsidP="00E470C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0"/>
          <w:szCs w:val="20"/>
        </w:rPr>
      </w:pPr>
      <w:r w:rsidRPr="00DE252B">
        <w:rPr>
          <w:rFonts w:ascii="Times New Roman" w:hAnsi="Times New Roman"/>
          <w:sz w:val="20"/>
          <w:szCs w:val="20"/>
        </w:rPr>
        <w:t xml:space="preserve">не позднее 5 рабочих дней со дня проведения осмотра (обследования), указанного в </w:t>
      </w:r>
      <w:hyperlink r:id="rId6" w:history="1">
        <w:r w:rsidRPr="00DE252B">
          <w:rPr>
            <w:rFonts w:ascii="Times New Roman" w:hAnsi="Times New Roman"/>
            <w:color w:val="0000FF"/>
            <w:sz w:val="20"/>
            <w:szCs w:val="20"/>
          </w:rPr>
          <w:t>абзаце третьем настоящего пункта</w:t>
        </w:r>
      </w:hyperlink>
      <w:r w:rsidRPr="00DE252B">
        <w:rPr>
          <w:rFonts w:ascii="Times New Roman" w:hAnsi="Times New Roman"/>
          <w:sz w:val="20"/>
          <w:szCs w:val="20"/>
        </w:rPr>
        <w:t xml:space="preserve">, с соблюдением срока, установленного </w:t>
      </w:r>
      <w:hyperlink r:id="rId7" w:history="1">
        <w:r w:rsidRPr="00DE252B">
          <w:rPr>
            <w:rFonts w:ascii="Times New Roman" w:hAnsi="Times New Roman"/>
            <w:color w:val="0000FF"/>
            <w:sz w:val="20"/>
            <w:szCs w:val="20"/>
          </w:rPr>
          <w:t>пунктом 5</w:t>
        </w:r>
      </w:hyperlink>
      <w:r w:rsidRPr="00DE252B">
        <w:rPr>
          <w:rFonts w:ascii="Times New Roman" w:hAnsi="Times New Roman"/>
          <w:sz w:val="20"/>
          <w:szCs w:val="20"/>
        </w:rPr>
        <w:t xml:space="preserve"> настоящего договора, осуществить фактическое присоединение энергопринимающих устройств заявителя к электрическим сетям, фактический прием (подачу) напряжения и мощности, составить при участии заявителя акт разграничения балансовой принадлежности электрических сетей, акт разграничения эксплуатационной ответственности, акт об осуществлении технологического присоединения и направить их заявителю.</w:t>
      </w:r>
    </w:p>
    <w:p w:rsidR="00E470C3" w:rsidRPr="00DE252B" w:rsidRDefault="00E470C3" w:rsidP="00E470C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0"/>
          <w:szCs w:val="20"/>
        </w:rPr>
      </w:pPr>
      <w:r w:rsidRPr="00DE252B">
        <w:rPr>
          <w:rFonts w:ascii="Times New Roman" w:hAnsi="Times New Roman"/>
          <w:sz w:val="20"/>
          <w:szCs w:val="20"/>
        </w:rPr>
        <w:t xml:space="preserve">7.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</w:t>
      </w:r>
      <w:r w:rsidRPr="00DE252B">
        <w:rPr>
          <w:rFonts w:ascii="Times New Roman" w:hAnsi="Times New Roman"/>
          <w:sz w:val="20"/>
          <w:szCs w:val="20"/>
        </w:rPr>
        <w:lastRenderedPageBreak/>
        <w:t>вправе по обращению заявителя продлить срок действия технических условий. При этом дополнительная плата не взимается.</w:t>
      </w:r>
    </w:p>
    <w:p w:rsidR="00E470C3" w:rsidRPr="00DE252B" w:rsidRDefault="00E470C3" w:rsidP="00E470C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0"/>
          <w:szCs w:val="20"/>
        </w:rPr>
      </w:pPr>
      <w:r w:rsidRPr="00DE252B">
        <w:rPr>
          <w:rFonts w:ascii="Times New Roman" w:hAnsi="Times New Roman"/>
          <w:sz w:val="20"/>
          <w:szCs w:val="20"/>
        </w:rPr>
        <w:t>8. Заявитель обязуется:</w:t>
      </w:r>
    </w:p>
    <w:p w:rsidR="00E470C3" w:rsidRPr="00DE252B" w:rsidRDefault="00E470C3" w:rsidP="00E470C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0"/>
          <w:szCs w:val="20"/>
        </w:rPr>
      </w:pPr>
      <w:r w:rsidRPr="00DE252B">
        <w:rPr>
          <w:rFonts w:ascii="Times New Roman" w:hAnsi="Times New Roman"/>
          <w:sz w:val="20"/>
          <w:szCs w:val="20"/>
        </w:rPr>
        <w:t>надлежащим образом исполнить обязательства по настоящему договору, в том числе по выполнению возложенных на заявителя мероприятий по технологическому присоединению в пределах границ участка, на котором расположены присоединяемые энергопринимающие устройства заявителя, указанные в технических условиях;</w:t>
      </w:r>
    </w:p>
    <w:p w:rsidR="00E470C3" w:rsidRPr="00DE252B" w:rsidRDefault="00E470C3" w:rsidP="00E470C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0"/>
          <w:szCs w:val="20"/>
        </w:rPr>
      </w:pPr>
      <w:r w:rsidRPr="00DE252B">
        <w:rPr>
          <w:rFonts w:ascii="Times New Roman" w:hAnsi="Times New Roman"/>
          <w:sz w:val="20"/>
          <w:szCs w:val="20"/>
        </w:rPr>
        <w:t>после выполнения мероприятий по технологическому присоединению в пределах границ участка заявителя, предусмотренных техническими условиями, уведомить Сетевую организацию о выполнении технических условий;</w:t>
      </w:r>
    </w:p>
    <w:p w:rsidR="00E470C3" w:rsidRPr="00DE252B" w:rsidRDefault="00E470C3" w:rsidP="00E470C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0"/>
          <w:szCs w:val="20"/>
        </w:rPr>
      </w:pPr>
      <w:r w:rsidRPr="00DE252B">
        <w:rPr>
          <w:rFonts w:ascii="Times New Roman" w:hAnsi="Times New Roman"/>
          <w:sz w:val="20"/>
          <w:szCs w:val="20"/>
        </w:rPr>
        <w:t>принять участие в осмотре (обследовании) присоединяемых энергопринимающих устройств Сетевой организацией;</w:t>
      </w:r>
    </w:p>
    <w:p w:rsidR="00E470C3" w:rsidRPr="00DE252B" w:rsidRDefault="00E470C3" w:rsidP="00E470C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0"/>
          <w:szCs w:val="20"/>
        </w:rPr>
      </w:pPr>
      <w:r w:rsidRPr="00DE252B">
        <w:rPr>
          <w:rFonts w:ascii="Times New Roman" w:hAnsi="Times New Roman"/>
          <w:sz w:val="20"/>
          <w:szCs w:val="20"/>
        </w:rPr>
        <w:t>после осуществления Сетевой организацией фактического присоединения энергопринимающих устройств заявителя к электрическим сетям, фактического приема (подачи) напряжения и мощности подписать акт разграничения балансовой принадлежности электрических сетей, акт разграничения эксплуатационной ответственности, акт об осуществлении технологического присоединения либо представить мотивированный отказ от подписания в течение 2 рабочих дней со дня получения указанных актов от Сетевой организации;</w:t>
      </w:r>
    </w:p>
    <w:p w:rsidR="00E470C3" w:rsidRPr="00DE252B" w:rsidRDefault="00E470C3" w:rsidP="00E470C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0"/>
          <w:szCs w:val="20"/>
        </w:rPr>
      </w:pPr>
      <w:r w:rsidRPr="00DE252B">
        <w:rPr>
          <w:rFonts w:ascii="Times New Roman" w:hAnsi="Times New Roman"/>
          <w:sz w:val="20"/>
          <w:szCs w:val="20"/>
        </w:rPr>
        <w:t xml:space="preserve">надлежащим образом исполнять указанные в </w:t>
      </w:r>
      <w:hyperlink r:id="rId8" w:history="1">
        <w:r w:rsidRPr="00DE252B">
          <w:rPr>
            <w:rFonts w:ascii="Times New Roman" w:hAnsi="Times New Roman"/>
            <w:color w:val="0000FF"/>
            <w:sz w:val="20"/>
            <w:szCs w:val="20"/>
          </w:rPr>
          <w:t>разделе III</w:t>
        </w:r>
      </w:hyperlink>
      <w:r w:rsidRPr="00DE252B">
        <w:rPr>
          <w:rFonts w:ascii="Times New Roman" w:hAnsi="Times New Roman"/>
          <w:sz w:val="20"/>
          <w:szCs w:val="20"/>
        </w:rPr>
        <w:t xml:space="preserve"> настоящего договора обязательства по оплате расходов на технологическое присоединение;</w:t>
      </w:r>
    </w:p>
    <w:p w:rsidR="00E470C3" w:rsidRPr="00DE252B" w:rsidRDefault="00E470C3" w:rsidP="00E470C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0"/>
          <w:szCs w:val="20"/>
        </w:rPr>
      </w:pPr>
      <w:r w:rsidRPr="00DE252B">
        <w:rPr>
          <w:rFonts w:ascii="Times New Roman" w:hAnsi="Times New Roman"/>
          <w:sz w:val="20"/>
          <w:szCs w:val="20"/>
        </w:rPr>
        <w:t>уведомить Сетевую организацию о направлении заявок в иные Сетевые организации при технологическом присоединении энергопринимающих устройств, в отношении которых применяется категория надежности электроснабжения, предусматривающая использование 2 и более источников электроснабжения.</w:t>
      </w:r>
    </w:p>
    <w:p w:rsidR="00E470C3" w:rsidRPr="00DE252B" w:rsidRDefault="00E470C3" w:rsidP="00E470C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0"/>
          <w:szCs w:val="20"/>
        </w:rPr>
      </w:pPr>
      <w:r w:rsidRPr="00DE252B">
        <w:rPr>
          <w:rFonts w:ascii="Times New Roman" w:hAnsi="Times New Roman"/>
          <w:sz w:val="20"/>
          <w:szCs w:val="20"/>
        </w:rPr>
        <w:t>9.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условий.</w:t>
      </w:r>
    </w:p>
    <w:p w:rsidR="00E470C3" w:rsidRPr="00DE252B" w:rsidRDefault="00E470C3" w:rsidP="00E470C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E470C3" w:rsidRPr="00DE252B" w:rsidRDefault="00E470C3" w:rsidP="00E470C3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b/>
          <w:sz w:val="20"/>
          <w:szCs w:val="20"/>
        </w:rPr>
      </w:pPr>
      <w:r w:rsidRPr="00DE252B">
        <w:rPr>
          <w:rFonts w:ascii="Times New Roman" w:hAnsi="Times New Roman"/>
          <w:b/>
          <w:sz w:val="20"/>
          <w:szCs w:val="20"/>
        </w:rPr>
        <w:t>III. Плата за технологическое присоединение</w:t>
      </w:r>
    </w:p>
    <w:p w:rsidR="00E470C3" w:rsidRPr="00DE252B" w:rsidRDefault="00E470C3" w:rsidP="00E470C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DE252B">
        <w:rPr>
          <w:rFonts w:ascii="Times New Roman" w:hAnsi="Times New Roman"/>
          <w:b/>
          <w:sz w:val="20"/>
          <w:szCs w:val="20"/>
        </w:rPr>
        <w:t>и порядок расчетов</w:t>
      </w:r>
    </w:p>
    <w:p w:rsidR="00E470C3" w:rsidRPr="00DE252B" w:rsidRDefault="00E470C3" w:rsidP="00E470C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</w:p>
    <w:p w:rsidR="00E470C3" w:rsidRPr="00DE252B" w:rsidRDefault="00E470C3" w:rsidP="00E470C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DE252B">
        <w:rPr>
          <w:rFonts w:ascii="Times New Roman" w:hAnsi="Times New Roman" w:cs="Times New Roman"/>
        </w:rPr>
        <w:t xml:space="preserve">    10. Размер платы за  технологическое  присоединение  определяется в соответствии с Постановления РЭК Красноярского края  от 17.07.2006 № 47 « Об установлении размера платы за технологическое присоединение энергопринимающих устройств (энергетических установок) к сетям Муниципального унитарного предприятия «Жилищно-коммунальный сервис» г. Сосновоборска и постановлением  Правительства Российской Федерации от </w:t>
      </w:r>
    </w:p>
    <w:p w:rsidR="00E470C3" w:rsidRPr="00DE252B" w:rsidRDefault="00E470C3" w:rsidP="00E470C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DE252B">
        <w:rPr>
          <w:rFonts w:ascii="Times New Roman" w:hAnsi="Times New Roman" w:cs="Times New Roman"/>
        </w:rPr>
        <w:t xml:space="preserve">26.02.2004 №109 «О ценообразовании в отношении электрической и  тепловой энергии в Российской Федерации» и составляет </w:t>
      </w:r>
      <w:r>
        <w:rPr>
          <w:rFonts w:ascii="Times New Roman" w:hAnsi="Times New Roman" w:cs="Times New Roman"/>
        </w:rPr>
        <w:t>…</w:t>
      </w:r>
      <w:r w:rsidRPr="00DE252B">
        <w:rPr>
          <w:rFonts w:ascii="Times New Roman" w:hAnsi="Times New Roman" w:cs="Times New Roman"/>
        </w:rPr>
        <w:t>.</w:t>
      </w:r>
    </w:p>
    <w:p w:rsidR="00E470C3" w:rsidRPr="00DE252B" w:rsidRDefault="00E470C3" w:rsidP="00E470C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DE252B">
        <w:rPr>
          <w:rFonts w:ascii="Times New Roman" w:hAnsi="Times New Roman" w:cs="Times New Roman"/>
        </w:rPr>
        <w:t xml:space="preserve">    11.  Внесение  платы  за  технологическое  присоединение осуществляется</w:t>
      </w:r>
    </w:p>
    <w:p w:rsidR="00E470C3" w:rsidRPr="00DE252B" w:rsidRDefault="00E470C3" w:rsidP="00E470C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DE252B">
        <w:rPr>
          <w:rFonts w:ascii="Times New Roman" w:hAnsi="Times New Roman" w:cs="Times New Roman"/>
        </w:rPr>
        <w:t>заявителем в следующем порядке: Заказчик производит 100% оплату за технологическое присоединение в течении 3 дней с момента заключения настоящего договора путем перечисления денежных средств на расчетный счет или в кассу Сетевой организации.</w:t>
      </w:r>
    </w:p>
    <w:p w:rsidR="00E470C3" w:rsidRPr="00DE252B" w:rsidRDefault="00E470C3" w:rsidP="00E470C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0"/>
          <w:szCs w:val="20"/>
        </w:rPr>
      </w:pPr>
      <w:r w:rsidRPr="00DE252B">
        <w:rPr>
          <w:rFonts w:ascii="Times New Roman" w:hAnsi="Times New Roman"/>
          <w:sz w:val="20"/>
          <w:szCs w:val="20"/>
        </w:rPr>
        <w:t>12.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организации.</w:t>
      </w:r>
    </w:p>
    <w:p w:rsidR="00E470C3" w:rsidRPr="00DE252B" w:rsidRDefault="00E470C3" w:rsidP="00E470C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E470C3" w:rsidRPr="00DE252B" w:rsidRDefault="00E470C3" w:rsidP="00E470C3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b/>
          <w:sz w:val="20"/>
          <w:szCs w:val="20"/>
        </w:rPr>
      </w:pPr>
      <w:r w:rsidRPr="00DE252B">
        <w:rPr>
          <w:rFonts w:ascii="Times New Roman" w:hAnsi="Times New Roman"/>
          <w:b/>
          <w:sz w:val="20"/>
          <w:szCs w:val="20"/>
        </w:rPr>
        <w:t>IV. Разграничение балансовой принадлежности электрических</w:t>
      </w:r>
    </w:p>
    <w:p w:rsidR="00E470C3" w:rsidRPr="00DE252B" w:rsidRDefault="00E470C3" w:rsidP="00E470C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DE252B">
        <w:rPr>
          <w:rFonts w:ascii="Times New Roman" w:hAnsi="Times New Roman"/>
          <w:b/>
          <w:sz w:val="20"/>
          <w:szCs w:val="20"/>
        </w:rPr>
        <w:t>сетей и эксплуатационной ответственности Сторон</w:t>
      </w:r>
    </w:p>
    <w:p w:rsidR="00E470C3" w:rsidRPr="00DE252B" w:rsidRDefault="00E470C3" w:rsidP="00E470C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E470C3" w:rsidRPr="00DE252B" w:rsidRDefault="00E470C3" w:rsidP="00E470C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0"/>
          <w:szCs w:val="20"/>
        </w:rPr>
      </w:pPr>
      <w:r w:rsidRPr="00DE252B">
        <w:rPr>
          <w:rFonts w:ascii="Times New Roman" w:hAnsi="Times New Roman"/>
          <w:sz w:val="20"/>
          <w:szCs w:val="20"/>
        </w:rPr>
        <w:t>13. Заявитель несет балансовую и эксплуатационную ответственность в границах своего участка, Сетевая организация - до границ участка заявителя.</w:t>
      </w:r>
    </w:p>
    <w:p w:rsidR="00E470C3" w:rsidRPr="00DE252B" w:rsidRDefault="00E470C3" w:rsidP="00E470C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</w:p>
    <w:p w:rsidR="00E470C3" w:rsidRPr="00DE252B" w:rsidRDefault="00E470C3" w:rsidP="00E470C3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b/>
          <w:sz w:val="20"/>
          <w:szCs w:val="20"/>
        </w:rPr>
      </w:pPr>
      <w:r w:rsidRPr="00DE252B">
        <w:rPr>
          <w:rFonts w:ascii="Times New Roman" w:hAnsi="Times New Roman"/>
          <w:b/>
          <w:sz w:val="20"/>
          <w:szCs w:val="20"/>
        </w:rPr>
        <w:t>V. Условия изменения, расторжения договора</w:t>
      </w:r>
    </w:p>
    <w:p w:rsidR="00E470C3" w:rsidRPr="00DE252B" w:rsidRDefault="00E470C3" w:rsidP="00E470C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DE252B">
        <w:rPr>
          <w:rFonts w:ascii="Times New Roman" w:hAnsi="Times New Roman"/>
          <w:b/>
          <w:sz w:val="20"/>
          <w:szCs w:val="20"/>
        </w:rPr>
        <w:t>и ответственность Сторон</w:t>
      </w:r>
    </w:p>
    <w:p w:rsidR="00E470C3" w:rsidRPr="00DE252B" w:rsidRDefault="00E470C3" w:rsidP="00E470C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</w:p>
    <w:p w:rsidR="00E470C3" w:rsidRPr="00DE252B" w:rsidRDefault="00E470C3" w:rsidP="00E470C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0"/>
          <w:szCs w:val="20"/>
        </w:rPr>
      </w:pPr>
      <w:r w:rsidRPr="00DE252B">
        <w:rPr>
          <w:rFonts w:ascii="Times New Roman" w:hAnsi="Times New Roman"/>
          <w:sz w:val="20"/>
          <w:szCs w:val="20"/>
        </w:rPr>
        <w:t>14. Настоящий договор может быть изменен по письменному соглашению Сторон или в судебном порядке.</w:t>
      </w:r>
    </w:p>
    <w:p w:rsidR="00E470C3" w:rsidRPr="00DE252B" w:rsidRDefault="00E470C3" w:rsidP="00E470C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0"/>
          <w:szCs w:val="20"/>
        </w:rPr>
      </w:pPr>
      <w:r w:rsidRPr="00DE252B">
        <w:rPr>
          <w:rFonts w:ascii="Times New Roman" w:hAnsi="Times New Roman"/>
          <w:sz w:val="20"/>
          <w:szCs w:val="20"/>
        </w:rPr>
        <w:lastRenderedPageBreak/>
        <w:t xml:space="preserve">15. Договор может быть расторгнут по требованию одной из Сторон по основаниям, предусмотренным Гражданским </w:t>
      </w:r>
      <w:hyperlink r:id="rId9" w:history="1">
        <w:r w:rsidRPr="00DE252B">
          <w:rPr>
            <w:rFonts w:ascii="Times New Roman" w:hAnsi="Times New Roman"/>
            <w:color w:val="0000FF"/>
            <w:sz w:val="20"/>
            <w:szCs w:val="20"/>
          </w:rPr>
          <w:t>кодексом</w:t>
        </w:r>
      </w:hyperlink>
      <w:r w:rsidRPr="00DE252B">
        <w:rPr>
          <w:rFonts w:ascii="Times New Roman" w:hAnsi="Times New Roman"/>
          <w:sz w:val="20"/>
          <w:szCs w:val="20"/>
        </w:rPr>
        <w:t xml:space="preserve"> Российской Федерации.</w:t>
      </w:r>
    </w:p>
    <w:p w:rsidR="00E470C3" w:rsidRPr="00DE252B" w:rsidRDefault="00E470C3" w:rsidP="00E470C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0"/>
          <w:szCs w:val="20"/>
        </w:rPr>
      </w:pPr>
      <w:r w:rsidRPr="00DE252B">
        <w:rPr>
          <w:rFonts w:ascii="Times New Roman" w:hAnsi="Times New Roman"/>
          <w:sz w:val="20"/>
          <w:szCs w:val="20"/>
        </w:rPr>
        <w:t>16.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договор.</w:t>
      </w:r>
    </w:p>
    <w:p w:rsidR="00E470C3" w:rsidRPr="00DE252B" w:rsidRDefault="00E470C3" w:rsidP="00E470C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0"/>
          <w:szCs w:val="20"/>
        </w:rPr>
      </w:pPr>
      <w:r w:rsidRPr="00DE252B">
        <w:rPr>
          <w:rFonts w:ascii="Times New Roman" w:hAnsi="Times New Roman"/>
          <w:sz w:val="20"/>
          <w:szCs w:val="20"/>
        </w:rPr>
        <w:t>17.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неустойку, рассчитанную как произведение 0,014 ставки рефинансирования Центрального банка Российской Федерации, установленной на дату заключения настоящего договора, и общего размера платы за технологическое присоединение по настоящему договору за каждый день просрочки.</w:t>
      </w:r>
    </w:p>
    <w:p w:rsidR="00E470C3" w:rsidRPr="00DE252B" w:rsidRDefault="00E470C3" w:rsidP="00E470C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0"/>
          <w:szCs w:val="20"/>
        </w:rPr>
      </w:pPr>
      <w:r w:rsidRPr="00DE252B">
        <w:rPr>
          <w:rFonts w:ascii="Times New Roman" w:hAnsi="Times New Roman"/>
          <w:sz w:val="20"/>
          <w:szCs w:val="20"/>
        </w:rPr>
        <w:t>18.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E470C3" w:rsidRPr="00DE252B" w:rsidRDefault="00E470C3" w:rsidP="00E470C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0"/>
          <w:szCs w:val="20"/>
        </w:rPr>
      </w:pPr>
      <w:r w:rsidRPr="00DE252B">
        <w:rPr>
          <w:rFonts w:ascii="Times New Roman" w:hAnsi="Times New Roman"/>
          <w:sz w:val="20"/>
          <w:szCs w:val="20"/>
        </w:rPr>
        <w:t>19.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договору.</w:t>
      </w:r>
    </w:p>
    <w:p w:rsidR="00E470C3" w:rsidRPr="00DE252B" w:rsidRDefault="00E470C3" w:rsidP="00E470C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E470C3" w:rsidRPr="00DE252B" w:rsidRDefault="00E470C3" w:rsidP="00E470C3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b/>
          <w:sz w:val="20"/>
          <w:szCs w:val="20"/>
        </w:rPr>
      </w:pPr>
      <w:r w:rsidRPr="00DE252B">
        <w:rPr>
          <w:rFonts w:ascii="Times New Roman" w:hAnsi="Times New Roman"/>
          <w:b/>
          <w:sz w:val="20"/>
          <w:szCs w:val="20"/>
        </w:rPr>
        <w:t>VI. Порядок разрешения споров</w:t>
      </w:r>
    </w:p>
    <w:p w:rsidR="00E470C3" w:rsidRPr="00DE252B" w:rsidRDefault="00E470C3" w:rsidP="00E470C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</w:p>
    <w:p w:rsidR="00E470C3" w:rsidRPr="00DE252B" w:rsidRDefault="00E470C3" w:rsidP="00E470C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0"/>
          <w:szCs w:val="20"/>
        </w:rPr>
      </w:pPr>
      <w:r w:rsidRPr="00DE252B">
        <w:rPr>
          <w:rFonts w:ascii="Times New Roman" w:hAnsi="Times New Roman"/>
          <w:sz w:val="20"/>
          <w:szCs w:val="20"/>
        </w:rPr>
        <w:t>20. Споры, которые могут возникнуть при исполнении, изменении, расторжении настоящего договора, Стороны разрешают в соответствии с законодательством Российской Федерации.</w:t>
      </w:r>
    </w:p>
    <w:p w:rsidR="00E470C3" w:rsidRPr="00DE252B" w:rsidRDefault="00E470C3" w:rsidP="00E470C3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470C3" w:rsidRPr="00DE252B" w:rsidRDefault="00E470C3" w:rsidP="00E470C3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b/>
          <w:sz w:val="20"/>
          <w:szCs w:val="20"/>
        </w:rPr>
      </w:pPr>
      <w:r w:rsidRPr="00DE252B">
        <w:rPr>
          <w:rFonts w:ascii="Times New Roman" w:hAnsi="Times New Roman"/>
          <w:b/>
          <w:sz w:val="20"/>
          <w:szCs w:val="20"/>
        </w:rPr>
        <w:t>VII. Заключительные положения</w:t>
      </w:r>
    </w:p>
    <w:p w:rsidR="00E470C3" w:rsidRPr="00DE252B" w:rsidRDefault="00E470C3" w:rsidP="00E470C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E470C3" w:rsidRPr="00DE252B" w:rsidRDefault="00E470C3" w:rsidP="00E470C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0"/>
          <w:szCs w:val="20"/>
        </w:rPr>
      </w:pPr>
      <w:r w:rsidRPr="00DE252B">
        <w:rPr>
          <w:rFonts w:ascii="Times New Roman" w:hAnsi="Times New Roman"/>
          <w:sz w:val="20"/>
          <w:szCs w:val="20"/>
        </w:rPr>
        <w:t>21. Настоящий договор считается заключенным с даты поступления подписанного заявителем экземпляра настоящего договора в Сетевую организацию.</w:t>
      </w:r>
    </w:p>
    <w:p w:rsidR="00E470C3" w:rsidRPr="00DE252B" w:rsidRDefault="00E470C3" w:rsidP="00E470C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0"/>
          <w:szCs w:val="20"/>
        </w:rPr>
      </w:pPr>
      <w:r w:rsidRPr="00DE252B">
        <w:rPr>
          <w:rFonts w:ascii="Times New Roman" w:hAnsi="Times New Roman"/>
          <w:sz w:val="20"/>
          <w:szCs w:val="20"/>
        </w:rPr>
        <w:t>22. Настоящий договор составлен и подписан в двух экземплярах, по одному для каждой из Сторон.</w:t>
      </w:r>
    </w:p>
    <w:p w:rsidR="00E470C3" w:rsidRPr="00DE252B" w:rsidRDefault="00E470C3" w:rsidP="00E470C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</w:p>
    <w:p w:rsidR="00E470C3" w:rsidRPr="00DE252B" w:rsidRDefault="00E470C3" w:rsidP="00E470C3">
      <w:pPr>
        <w:pStyle w:val="a"/>
        <w:numPr>
          <w:ilvl w:val="0"/>
          <w:numId w:val="0"/>
        </w:numPr>
        <w:ind w:firstLine="539"/>
        <w:jc w:val="center"/>
        <w:rPr>
          <w:b/>
          <w:sz w:val="20"/>
          <w:szCs w:val="20"/>
        </w:rPr>
      </w:pPr>
      <w:r w:rsidRPr="00DE252B">
        <w:rPr>
          <w:b/>
          <w:sz w:val="20"/>
          <w:szCs w:val="20"/>
          <w:lang w:val="en-US"/>
        </w:rPr>
        <w:t>VIII</w:t>
      </w:r>
      <w:r w:rsidRPr="00DE252B">
        <w:rPr>
          <w:b/>
          <w:sz w:val="20"/>
          <w:szCs w:val="20"/>
        </w:rPr>
        <w:t>. Приложения к договору</w:t>
      </w:r>
    </w:p>
    <w:p w:rsidR="00E470C3" w:rsidRPr="00DE252B" w:rsidRDefault="00E470C3" w:rsidP="00E470C3">
      <w:pPr>
        <w:pStyle w:val="a"/>
        <w:numPr>
          <w:ilvl w:val="0"/>
          <w:numId w:val="0"/>
        </w:numPr>
        <w:ind w:firstLine="539"/>
        <w:jc w:val="center"/>
        <w:rPr>
          <w:b/>
          <w:sz w:val="20"/>
          <w:szCs w:val="20"/>
        </w:rPr>
      </w:pPr>
    </w:p>
    <w:p w:rsidR="00E470C3" w:rsidRPr="00DE252B" w:rsidRDefault="00E470C3" w:rsidP="00E470C3">
      <w:pPr>
        <w:pStyle w:val="a"/>
        <w:numPr>
          <w:ilvl w:val="0"/>
          <w:numId w:val="0"/>
        </w:numPr>
        <w:ind w:firstLine="539"/>
        <w:jc w:val="both"/>
        <w:rPr>
          <w:sz w:val="20"/>
          <w:szCs w:val="20"/>
        </w:rPr>
      </w:pPr>
      <w:r w:rsidRPr="00DE252B">
        <w:rPr>
          <w:sz w:val="20"/>
          <w:szCs w:val="20"/>
        </w:rPr>
        <w:t>23. Приложение № 1 «Заявка Заказчика на технологическое присоединение».</w:t>
      </w:r>
    </w:p>
    <w:p w:rsidR="00E470C3" w:rsidRPr="00DE252B" w:rsidRDefault="00E470C3" w:rsidP="00E470C3">
      <w:pPr>
        <w:pStyle w:val="a"/>
        <w:numPr>
          <w:ilvl w:val="0"/>
          <w:numId w:val="0"/>
        </w:numPr>
        <w:ind w:firstLine="539"/>
        <w:jc w:val="both"/>
        <w:rPr>
          <w:sz w:val="20"/>
          <w:szCs w:val="20"/>
        </w:rPr>
      </w:pPr>
      <w:r w:rsidRPr="00DE252B">
        <w:rPr>
          <w:sz w:val="20"/>
          <w:szCs w:val="20"/>
        </w:rPr>
        <w:t>24. Приложение № 2 «Технические условия для технологического присоединения энергоустановок Заказчика к электрическим сетям».</w:t>
      </w:r>
    </w:p>
    <w:p w:rsidR="00E470C3" w:rsidRPr="00DE252B" w:rsidRDefault="00E470C3" w:rsidP="00E470C3">
      <w:pPr>
        <w:pStyle w:val="a"/>
        <w:numPr>
          <w:ilvl w:val="0"/>
          <w:numId w:val="0"/>
        </w:numPr>
        <w:ind w:left="1800" w:hanging="1261"/>
        <w:jc w:val="center"/>
        <w:rPr>
          <w:b/>
          <w:sz w:val="20"/>
          <w:szCs w:val="20"/>
        </w:rPr>
      </w:pPr>
      <w:r w:rsidRPr="00DE252B">
        <w:rPr>
          <w:b/>
          <w:sz w:val="20"/>
          <w:szCs w:val="20"/>
        </w:rPr>
        <w:t>9. Юридические адреса и подписи сторон</w:t>
      </w:r>
    </w:p>
    <w:tbl>
      <w:tblPr>
        <w:tblW w:w="0" w:type="auto"/>
        <w:tblLook w:val="01E0"/>
      </w:tblPr>
      <w:tblGrid>
        <w:gridCol w:w="4875"/>
        <w:gridCol w:w="4696"/>
      </w:tblGrid>
      <w:tr w:rsidR="00E470C3" w:rsidRPr="00DE252B" w:rsidTr="000629B8">
        <w:tc>
          <w:tcPr>
            <w:tcW w:w="4968" w:type="dxa"/>
          </w:tcPr>
          <w:p w:rsidR="00E470C3" w:rsidRPr="00DE252B" w:rsidRDefault="00E470C3" w:rsidP="000629B8">
            <w:pPr>
              <w:spacing w:after="0"/>
              <w:ind w:firstLine="60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DE252B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Заказчик</w:t>
            </w:r>
          </w:p>
        </w:tc>
        <w:tc>
          <w:tcPr>
            <w:tcW w:w="4783" w:type="dxa"/>
          </w:tcPr>
          <w:p w:rsidR="00E470C3" w:rsidRPr="00DE252B" w:rsidRDefault="00E470C3" w:rsidP="000629B8">
            <w:pPr>
              <w:spacing w:after="0"/>
              <w:ind w:firstLine="60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DE252B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Сетевая организация</w:t>
            </w:r>
          </w:p>
          <w:p w:rsidR="00E470C3" w:rsidRPr="00DE252B" w:rsidRDefault="00E470C3" w:rsidP="000629B8">
            <w:pPr>
              <w:spacing w:after="0"/>
              <w:ind w:firstLine="60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E470C3" w:rsidRPr="00DE252B" w:rsidTr="000629B8">
        <w:tc>
          <w:tcPr>
            <w:tcW w:w="4968" w:type="dxa"/>
          </w:tcPr>
          <w:p w:rsidR="00E470C3" w:rsidRPr="00DE252B" w:rsidRDefault="00E470C3" w:rsidP="000629B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3" w:type="dxa"/>
          </w:tcPr>
          <w:p w:rsidR="00E470C3" w:rsidRPr="00DE252B" w:rsidRDefault="00E470C3" w:rsidP="000629B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70C3" w:rsidRPr="00DE252B" w:rsidTr="000629B8">
        <w:trPr>
          <w:trHeight w:val="811"/>
        </w:trPr>
        <w:tc>
          <w:tcPr>
            <w:tcW w:w="4968" w:type="dxa"/>
          </w:tcPr>
          <w:p w:rsidR="00E470C3" w:rsidRPr="00DE252B" w:rsidRDefault="00E470C3" w:rsidP="000629B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470C3" w:rsidRPr="00DE252B" w:rsidRDefault="00E470C3" w:rsidP="000629B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470C3" w:rsidRPr="00DE252B" w:rsidRDefault="00E470C3" w:rsidP="000629B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E252B">
              <w:rPr>
                <w:rFonts w:ascii="Times New Roman" w:hAnsi="Times New Roman"/>
                <w:b/>
                <w:sz w:val="20"/>
                <w:szCs w:val="20"/>
              </w:rPr>
              <w:t xml:space="preserve">___________________ </w:t>
            </w:r>
          </w:p>
          <w:p w:rsidR="00E470C3" w:rsidRPr="00DE252B" w:rsidRDefault="00E470C3" w:rsidP="000629B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E252B">
              <w:rPr>
                <w:rFonts w:ascii="Times New Roman" w:hAnsi="Times New Roman"/>
                <w:b/>
                <w:sz w:val="20"/>
                <w:szCs w:val="20"/>
              </w:rPr>
              <w:t>м.п.</w:t>
            </w:r>
          </w:p>
        </w:tc>
        <w:tc>
          <w:tcPr>
            <w:tcW w:w="4783" w:type="dxa"/>
          </w:tcPr>
          <w:p w:rsidR="00E470C3" w:rsidRPr="00DE252B" w:rsidRDefault="00E470C3" w:rsidP="000629B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E252B">
              <w:rPr>
                <w:rFonts w:ascii="Times New Roman" w:hAnsi="Times New Roman"/>
                <w:b/>
                <w:sz w:val="20"/>
                <w:szCs w:val="20"/>
              </w:rPr>
              <w:t>Директора МУП «Жилкомсервис»</w:t>
            </w:r>
          </w:p>
          <w:p w:rsidR="00E470C3" w:rsidRPr="00DE252B" w:rsidRDefault="00E470C3" w:rsidP="000629B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470C3" w:rsidRPr="00DE252B" w:rsidRDefault="00E470C3" w:rsidP="000629B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E252B">
              <w:rPr>
                <w:rFonts w:ascii="Times New Roman" w:hAnsi="Times New Roman"/>
                <w:b/>
                <w:sz w:val="20"/>
                <w:szCs w:val="20"/>
              </w:rPr>
              <w:t xml:space="preserve">___________________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…</w:t>
            </w:r>
          </w:p>
          <w:p w:rsidR="00E470C3" w:rsidRPr="00DE252B" w:rsidRDefault="00E470C3" w:rsidP="000629B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E252B">
              <w:rPr>
                <w:rFonts w:ascii="Times New Roman" w:hAnsi="Times New Roman"/>
                <w:b/>
                <w:sz w:val="20"/>
                <w:szCs w:val="20"/>
              </w:rPr>
              <w:t>м.п.</w:t>
            </w:r>
          </w:p>
        </w:tc>
      </w:tr>
    </w:tbl>
    <w:p w:rsidR="00E470C3" w:rsidRPr="00DE252B" w:rsidRDefault="00E470C3" w:rsidP="00E470C3">
      <w:pPr>
        <w:pStyle w:val="a"/>
        <w:numPr>
          <w:ilvl w:val="0"/>
          <w:numId w:val="0"/>
        </w:numPr>
        <w:jc w:val="both"/>
        <w:rPr>
          <w:sz w:val="20"/>
          <w:szCs w:val="20"/>
        </w:rPr>
      </w:pPr>
    </w:p>
    <w:p w:rsidR="00B86A87" w:rsidRDefault="00B86A87"/>
    <w:sectPr w:rsidR="00B86A87" w:rsidSect="00B86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FA22AD2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470C3"/>
    <w:rsid w:val="005573EC"/>
    <w:rsid w:val="006C4BC0"/>
    <w:rsid w:val="006D1E2D"/>
    <w:rsid w:val="00B86A87"/>
    <w:rsid w:val="00C628C2"/>
    <w:rsid w:val="00E47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470C3"/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rsid w:val="00E470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">
    <w:name w:val="List Number"/>
    <w:basedOn w:val="a0"/>
    <w:rsid w:val="00E470C3"/>
    <w:pPr>
      <w:numPr>
        <w:numId w:val="1"/>
      </w:num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a4">
    <w:name w:val="Emphasis"/>
    <w:basedOn w:val="a1"/>
    <w:qFormat/>
    <w:rsid w:val="00E470C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1399;fld=134;dst=96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1399;fld=134;dst=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1399;fld=134;dst=85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main?base=LAW;n=111399;fld=134;dst=12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2770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1446</Words>
  <Characters>8244</Characters>
  <Application>Microsoft Office Word</Application>
  <DocSecurity>0</DocSecurity>
  <Lines>68</Lines>
  <Paragraphs>19</Paragraphs>
  <ScaleCrop>false</ScaleCrop>
  <Company>Grizli777</Company>
  <LinksUpToDate>false</LinksUpToDate>
  <CharactersWithSpaces>9671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</cp:revision>
  <dcterms:created xsi:type="dcterms:W3CDTF">2011-09-22T06:04:00Z</dcterms:created>
  <dcterms:modified xsi:type="dcterms:W3CDTF">2011-09-22T06:05:00Z</dcterms:modified>
</cp:coreProperties>
</file>